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Spec="center" w:tblpY="238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5528"/>
      </w:tblGrid>
      <w:tr w:rsidR="00154788" w:rsidRPr="00DD1D4A" w14:paraId="2E5A6152" w14:textId="77777777" w:rsidTr="00154788">
        <w:trPr>
          <w:tblHeader/>
        </w:trPr>
        <w:tc>
          <w:tcPr>
            <w:tcW w:w="93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</w:tcPr>
          <w:p w14:paraId="01517DF9" w14:textId="41CDD2C5" w:rsidR="00154788" w:rsidRPr="00DD1D4A" w:rsidRDefault="00154788" w:rsidP="0015478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D1D4A">
              <w:rPr>
                <w:rFonts w:ascii="Liberation Serif" w:hAnsi="Liberation Serif" w:cs="Liberation Serif"/>
                <w:sz w:val="28"/>
                <w:szCs w:val="28"/>
              </w:rPr>
              <w:t>Список ответственных специалистов Департамента образования Администрации города Екатеринбурга</w:t>
            </w:r>
          </w:p>
        </w:tc>
      </w:tr>
      <w:tr w:rsidR="00DD1D4A" w:rsidRPr="00DD1D4A" w14:paraId="75F5B61B" w14:textId="77777777" w:rsidTr="00DD1D4A">
        <w:tc>
          <w:tcPr>
            <w:tcW w:w="3823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3300EE7" w14:textId="77777777" w:rsidR="00DD1D4A" w:rsidRPr="006F0818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F081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Управление образования Академического района</w:t>
            </w:r>
          </w:p>
        </w:tc>
        <w:tc>
          <w:tcPr>
            <w:tcW w:w="552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1019D20" w14:textId="0C88A7CA" w:rsidR="00DD1D4A" w:rsidRPr="006F0818" w:rsidRDefault="006F0818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F081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Старцева Ирина Александровна</w:t>
            </w:r>
          </w:p>
        </w:tc>
      </w:tr>
      <w:tr w:rsidR="00DD1D4A" w:rsidRPr="00DD1D4A" w14:paraId="10D4EF86" w14:textId="77777777" w:rsidTr="00DD1D4A">
        <w:tc>
          <w:tcPr>
            <w:tcW w:w="3823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6E580FB5" w14:textId="77777777" w:rsidR="00DD1D4A" w:rsidRPr="006F0818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F081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Управление образования Верх-Исетского района</w:t>
            </w:r>
          </w:p>
        </w:tc>
        <w:tc>
          <w:tcPr>
            <w:tcW w:w="552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D924E5C" w14:textId="203045B0" w:rsidR="00DD1D4A" w:rsidRPr="006F0818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F081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Лебедихина Наталья Валерьевна</w:t>
            </w:r>
          </w:p>
        </w:tc>
      </w:tr>
      <w:tr w:rsidR="00DD1D4A" w:rsidRPr="00DD1D4A" w14:paraId="042FF246" w14:textId="77777777" w:rsidTr="00DD1D4A">
        <w:tc>
          <w:tcPr>
            <w:tcW w:w="3823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3F5A1D3" w14:textId="77777777" w:rsidR="00DD1D4A" w:rsidRPr="006F0818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F081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Управление образования Железнодорожного района</w:t>
            </w:r>
          </w:p>
        </w:tc>
        <w:tc>
          <w:tcPr>
            <w:tcW w:w="552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2B0656E" w14:textId="768D4D93" w:rsidR="00DD1D4A" w:rsidRPr="006F0818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F081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Ватлина Надежда Андреевна</w:t>
            </w:r>
          </w:p>
        </w:tc>
      </w:tr>
      <w:tr w:rsidR="00DD1D4A" w:rsidRPr="00DD1D4A" w14:paraId="1FB6AE0C" w14:textId="77777777" w:rsidTr="00DD1D4A">
        <w:tc>
          <w:tcPr>
            <w:tcW w:w="3823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E6E1B95" w14:textId="77777777" w:rsidR="00DD1D4A" w:rsidRPr="006F0818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F081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Управление образования Кировского района</w:t>
            </w:r>
          </w:p>
        </w:tc>
        <w:tc>
          <w:tcPr>
            <w:tcW w:w="552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124E6CB" w14:textId="7D48F1B3" w:rsidR="00DD1D4A" w:rsidRPr="006F0818" w:rsidRDefault="006F0818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F081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Стрижак Анна Герасимовна</w:t>
            </w:r>
          </w:p>
        </w:tc>
      </w:tr>
      <w:tr w:rsidR="00DD1D4A" w:rsidRPr="00DD1D4A" w14:paraId="425597F2" w14:textId="77777777" w:rsidTr="00DD1D4A">
        <w:tc>
          <w:tcPr>
            <w:tcW w:w="3823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E3FD3F5" w14:textId="77777777" w:rsidR="00DD1D4A" w:rsidRPr="00CF4677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F467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Управление образования Ленинского района</w:t>
            </w:r>
          </w:p>
        </w:tc>
        <w:tc>
          <w:tcPr>
            <w:tcW w:w="552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79E9144" w14:textId="77777777" w:rsidR="00CF4677" w:rsidRPr="00CF4677" w:rsidRDefault="00CF4677" w:rsidP="00CF4677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CF4677">
              <w:rPr>
                <w:rFonts w:ascii="Liberation Serif" w:eastAsia="Times New Roman" w:hAnsi="Liberation Serif" w:cs="Segoe UI"/>
                <w:color w:val="000000"/>
                <w:sz w:val="28"/>
                <w:szCs w:val="28"/>
                <w:lang w:eastAsia="ru-RU"/>
              </w:rPr>
              <w:t>Гусева Виктория Евгеньевна</w:t>
            </w:r>
          </w:p>
          <w:p w14:paraId="31B3306D" w14:textId="02A2BD61" w:rsidR="00DD1D4A" w:rsidRPr="006F0818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FF0000"/>
                <w:sz w:val="28"/>
                <w:szCs w:val="28"/>
                <w:lang w:eastAsia="ru-RU"/>
              </w:rPr>
            </w:pPr>
          </w:p>
        </w:tc>
      </w:tr>
      <w:tr w:rsidR="00DD1D4A" w:rsidRPr="00DD1D4A" w14:paraId="2DE4AD0D" w14:textId="77777777" w:rsidTr="00DD1D4A">
        <w:tc>
          <w:tcPr>
            <w:tcW w:w="3823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68B2EA4A" w14:textId="77777777" w:rsidR="00DD1D4A" w:rsidRPr="00CF4677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F4677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Управление образования Октябрьского района</w:t>
            </w:r>
          </w:p>
        </w:tc>
        <w:tc>
          <w:tcPr>
            <w:tcW w:w="552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A8D683C" w14:textId="5E755731" w:rsidR="00DD1D4A" w:rsidRPr="00DD1D4A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D1D4A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Березина Анастасия Сергеевна</w:t>
            </w:r>
          </w:p>
        </w:tc>
      </w:tr>
      <w:tr w:rsidR="00DD1D4A" w:rsidRPr="00DD1D4A" w14:paraId="428A3B29" w14:textId="77777777" w:rsidTr="00DD1D4A">
        <w:tc>
          <w:tcPr>
            <w:tcW w:w="3823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8CF8ABD" w14:textId="77777777" w:rsidR="00DD1D4A" w:rsidRPr="00DD1D4A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D1D4A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Управление образования Орджоникидзевского района</w:t>
            </w:r>
          </w:p>
        </w:tc>
        <w:tc>
          <w:tcPr>
            <w:tcW w:w="552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48BCED3" w14:textId="0345EB11" w:rsidR="00DD1D4A" w:rsidRPr="00DD1D4A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D1D4A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Чумакова Лилия Фавзатовна</w:t>
            </w:r>
          </w:p>
        </w:tc>
      </w:tr>
      <w:tr w:rsidR="00DD1D4A" w:rsidRPr="00DD1D4A" w14:paraId="699FB9DD" w14:textId="77777777" w:rsidTr="00DD1D4A">
        <w:tc>
          <w:tcPr>
            <w:tcW w:w="3823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C0C6AD0" w14:textId="77777777" w:rsidR="00DD1D4A" w:rsidRPr="00DD1D4A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D1D4A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Управление образования Чкаловского района</w:t>
            </w:r>
          </w:p>
        </w:tc>
        <w:tc>
          <w:tcPr>
            <w:tcW w:w="552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97A085D" w14:textId="5EBB6F42" w:rsidR="00DD1D4A" w:rsidRPr="00DD1D4A" w:rsidRDefault="00DD1D4A" w:rsidP="00DD1D4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D1D4A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Кангина Наталия Анатольевна</w:t>
            </w:r>
          </w:p>
        </w:tc>
      </w:tr>
    </w:tbl>
    <w:p w14:paraId="2D200218" w14:textId="720DDBC3" w:rsidR="00154788" w:rsidRDefault="00154788" w:rsidP="00154788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</w:t>
      </w:r>
      <w:r w:rsidR="00D85EA6">
        <w:rPr>
          <w:rFonts w:ascii="Liberation Serif" w:hAnsi="Liberation Serif" w:cs="Liberation Serif"/>
          <w:sz w:val="28"/>
          <w:szCs w:val="28"/>
        </w:rPr>
        <w:t>2</w:t>
      </w:r>
    </w:p>
    <w:p w14:paraId="6C2C0E0F" w14:textId="45986B96" w:rsidR="00154788" w:rsidRDefault="00154788" w:rsidP="00154788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распоряжению Департамента образования № _____ от ______</w:t>
      </w:r>
    </w:p>
    <w:p w14:paraId="36418320" w14:textId="77777777" w:rsidR="00154788" w:rsidRPr="00DD1D4A" w:rsidRDefault="00154788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154788" w:rsidRPr="00DD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9C"/>
    <w:rsid w:val="000E01D4"/>
    <w:rsid w:val="00154788"/>
    <w:rsid w:val="00271DF5"/>
    <w:rsid w:val="006A5DA3"/>
    <w:rsid w:val="006F0818"/>
    <w:rsid w:val="0078149C"/>
    <w:rsid w:val="009760D6"/>
    <w:rsid w:val="00A3746A"/>
    <w:rsid w:val="00AD3D78"/>
    <w:rsid w:val="00C822C3"/>
    <w:rsid w:val="00CE4552"/>
    <w:rsid w:val="00CF4677"/>
    <w:rsid w:val="00D85EA6"/>
    <w:rsid w:val="00DD1D4A"/>
    <w:rsid w:val="00DE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5A3A"/>
  <w15:chartTrackingRefBased/>
  <w15:docId w15:val="{F1F9A013-0705-4095-A21F-63EFD444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Горнова Татьяна Викторовна</dc:creator>
  <cp:keywords/>
  <dc:description/>
  <cp:lastModifiedBy>Кудинова Татьяна Геннадьевна</cp:lastModifiedBy>
  <cp:revision>3</cp:revision>
  <cp:lastPrinted>2026-08-19T07:45:00Z</cp:lastPrinted>
  <dcterms:created xsi:type="dcterms:W3CDTF">2026-08-19T09:06:00Z</dcterms:created>
  <dcterms:modified xsi:type="dcterms:W3CDTF">2026-08-20T09:51:00Z</dcterms:modified>
</cp:coreProperties>
</file>